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071"/>
      </w:tblGrid>
      <w:tr w:rsidR="000267C4" w:rsidRPr="00C22458" w14:paraId="3B8F7852" w14:textId="77777777" w:rsidTr="007C2D28">
        <w:trPr>
          <w:trHeight w:val="1131"/>
        </w:trPr>
        <w:tc>
          <w:tcPr>
            <w:tcW w:w="1656" w:type="dxa"/>
          </w:tcPr>
          <w:p w14:paraId="500866D3" w14:textId="77777777" w:rsidR="000267C4" w:rsidRPr="00C22458" w:rsidRDefault="000267C4" w:rsidP="007C2D28">
            <w:pPr>
              <w:jc w:val="both"/>
              <w:rPr>
                <w:rFonts w:cstheme="minorHAnsi"/>
              </w:rPr>
            </w:pPr>
            <w:r w:rsidRPr="00C22458">
              <w:rPr>
                <w:rFonts w:cstheme="minorHAnsi"/>
                <w:noProof/>
              </w:rPr>
              <w:drawing>
                <wp:inline distT="0" distB="0" distL="0" distR="0" wp14:anchorId="2ADD1B23" wp14:editId="7F66DB43">
                  <wp:extent cx="900000" cy="870330"/>
                  <wp:effectExtent l="0" t="0" r="0" b="0"/>
                  <wp:docPr id="3" name="Εικόνα 4" descr="CVSP - NTUA | COGNIM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VSP - NTUA | COGNIM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102" t="14658" r="26562" b="15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7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1" w:type="dxa"/>
          </w:tcPr>
          <w:p w14:paraId="6D5D9E51" w14:textId="77777777" w:rsidR="000267C4" w:rsidRPr="00C22458" w:rsidRDefault="000267C4" w:rsidP="007C2D28">
            <w:pPr>
              <w:rPr>
                <w:rFonts w:cstheme="minorHAnsi"/>
              </w:rPr>
            </w:pPr>
            <w:r w:rsidRPr="00C22458">
              <w:rPr>
                <w:rFonts w:cstheme="minorHAnsi"/>
                <w:noProof/>
              </w:rPr>
              <w:drawing>
                <wp:inline distT="0" distB="0" distL="0" distR="0" wp14:anchorId="27F69978" wp14:editId="3A6A5B73">
                  <wp:extent cx="4104000" cy="826309"/>
                  <wp:effectExtent l="0" t="0" r="0" b="0"/>
                  <wp:docPr id="5" name="2 - Εικόνα" descr="2_F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F-0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0" cy="82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7B50A" w14:textId="77777777" w:rsidR="000267C4" w:rsidRPr="00C22458" w:rsidRDefault="000267C4" w:rsidP="000267C4">
      <w:pPr>
        <w:tabs>
          <w:tab w:val="left" w:pos="1650"/>
        </w:tabs>
        <w:rPr>
          <w:rFonts w:cstheme="minorHAnsi"/>
        </w:rPr>
      </w:pPr>
      <w:r>
        <w:rPr>
          <w:rFonts w:cstheme="minorHAnsi"/>
        </w:rPr>
        <w:tab/>
      </w:r>
    </w:p>
    <w:p w14:paraId="64B8EC8A" w14:textId="77777777" w:rsidR="000267C4" w:rsidRPr="00C22458" w:rsidRDefault="000267C4" w:rsidP="000267C4">
      <w:pPr>
        <w:pStyle w:val="a5"/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C22458">
        <w:rPr>
          <w:rFonts w:asciiTheme="minorHAnsi" w:hAnsiTheme="minorHAnsi" w:cstheme="minorHAnsi"/>
          <w:b/>
          <w:color w:val="002060"/>
          <w:sz w:val="36"/>
          <w:szCs w:val="36"/>
        </w:rPr>
        <w:t>Αίτηση γνωστοποίησης πρόθεσης ίδρυσης τεχνοβλαστού</w:t>
      </w:r>
    </w:p>
    <w:p w14:paraId="255754E8" w14:textId="77777777" w:rsidR="000267C4" w:rsidRPr="00C22458" w:rsidRDefault="000267C4" w:rsidP="000267C4">
      <w:pPr>
        <w:pStyle w:val="a3"/>
        <w:spacing w:before="0" w:after="0" w:line="360" w:lineRule="auto"/>
        <w:jc w:val="center"/>
        <w:rPr>
          <w:rFonts w:asciiTheme="minorHAnsi" w:hAnsiTheme="minorHAnsi" w:cstheme="minorHAnsi"/>
          <w:bCs/>
          <w:sz w:val="24"/>
          <w:szCs w:val="22"/>
        </w:rPr>
      </w:pPr>
    </w:p>
    <w:p w14:paraId="22611BE7" w14:textId="77777777" w:rsidR="000267C4" w:rsidRPr="00C22458" w:rsidRDefault="000267C4" w:rsidP="000267C4">
      <w:pPr>
        <w:spacing w:after="240" w:line="240" w:lineRule="auto"/>
        <w:jc w:val="both"/>
        <w:rPr>
          <w:rFonts w:cstheme="minorHAnsi"/>
        </w:rPr>
      </w:pPr>
      <w:r w:rsidRPr="00C22458">
        <w:rPr>
          <w:rFonts w:cstheme="minorHAnsi"/>
        </w:rPr>
        <w:t xml:space="preserve">Με την παρούσα αίτηση γνωστοποιείται η πρόθεση ίδρυσης: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1593"/>
      </w:tblGrid>
      <w:tr w:rsidR="000267C4" w:rsidRPr="00C22458" w14:paraId="5B95E662" w14:textId="77777777" w:rsidTr="007C2D28">
        <w:trPr>
          <w:trHeight w:hRule="exact" w:val="794"/>
          <w:jc w:val="center"/>
        </w:trPr>
        <w:tc>
          <w:tcPr>
            <w:tcW w:w="6629" w:type="dxa"/>
            <w:vAlign w:val="center"/>
          </w:tcPr>
          <w:p w14:paraId="02783BAC" w14:textId="77777777" w:rsidR="000267C4" w:rsidRPr="00C22458" w:rsidRDefault="000267C4" w:rsidP="007C2D28">
            <w:pPr>
              <w:shd w:val="clear" w:color="auto" w:fill="FDFEFF"/>
              <w:spacing w:after="120"/>
              <w:rPr>
                <w:rStyle w:val="a6"/>
                <w:rFonts w:cstheme="minorHAnsi"/>
              </w:rPr>
            </w:pPr>
            <w:r w:rsidRPr="00C22458">
              <w:rPr>
                <w:rStyle w:val="a6"/>
                <w:rFonts w:cstheme="minorHAnsi"/>
              </w:rPr>
              <w:t xml:space="preserve">Τεχνοβλαστού ΕΜΠ </w:t>
            </w:r>
          </w:p>
          <w:p w14:paraId="5995E54A" w14:textId="77777777" w:rsidR="000267C4" w:rsidRPr="00C22458" w:rsidRDefault="000267C4" w:rsidP="007C2D28">
            <w:pPr>
              <w:shd w:val="clear" w:color="auto" w:fill="FDFEFF"/>
              <w:spacing w:after="120"/>
              <w:rPr>
                <w:rFonts w:cstheme="minorHAnsi"/>
                <w:b/>
                <w:i/>
                <w:sz w:val="20"/>
                <w:szCs w:val="20"/>
              </w:rPr>
            </w:pPr>
            <w:r w:rsidRPr="00C22458">
              <w:rPr>
                <w:rStyle w:val="a6"/>
                <w:rFonts w:cstheme="minorHAnsi"/>
                <w:i/>
                <w:sz w:val="20"/>
                <w:szCs w:val="20"/>
              </w:rPr>
              <w:t xml:space="preserve">(συμμετοχή του ΕΜΠ στην εταιρική σύνθεση του τεχνοβλαστού) </w:t>
            </w:r>
          </w:p>
        </w:tc>
        <w:tc>
          <w:tcPr>
            <w:tcW w:w="1593" w:type="dxa"/>
            <w:vAlign w:val="center"/>
          </w:tcPr>
          <w:p w14:paraId="668A1D60" w14:textId="77777777" w:rsidR="000267C4" w:rsidRPr="00C22458" w:rsidRDefault="000267C4" w:rsidP="007C2D28">
            <w:pPr>
              <w:spacing w:after="240"/>
              <w:jc w:val="center"/>
              <w:rPr>
                <w:rFonts w:cstheme="minorHAnsi"/>
              </w:rPr>
            </w:pPr>
          </w:p>
        </w:tc>
      </w:tr>
      <w:tr w:rsidR="000267C4" w:rsidRPr="00C22458" w14:paraId="2C7626FC" w14:textId="77777777" w:rsidTr="007C2D28">
        <w:trPr>
          <w:trHeight w:hRule="exact" w:val="737"/>
          <w:jc w:val="center"/>
        </w:trPr>
        <w:tc>
          <w:tcPr>
            <w:tcW w:w="6629" w:type="dxa"/>
            <w:vAlign w:val="center"/>
          </w:tcPr>
          <w:p w14:paraId="20B416C5" w14:textId="77777777" w:rsidR="000267C4" w:rsidRPr="00C22458" w:rsidRDefault="000267C4" w:rsidP="007C2D28">
            <w:pPr>
              <w:shd w:val="clear" w:color="auto" w:fill="FDFEFF"/>
              <w:spacing w:after="120"/>
              <w:rPr>
                <w:rStyle w:val="a6"/>
                <w:rFonts w:cstheme="minorHAnsi"/>
              </w:rPr>
            </w:pPr>
            <w:r w:rsidRPr="00C22458">
              <w:rPr>
                <w:rStyle w:val="a6"/>
                <w:rFonts w:cstheme="minorHAnsi"/>
              </w:rPr>
              <w:t>Τεχνοβλαστού υποστηριζόμενου από το ΕΜΠ</w:t>
            </w:r>
          </w:p>
          <w:p w14:paraId="37DA3CE3" w14:textId="77777777" w:rsidR="000267C4" w:rsidRPr="00C22458" w:rsidRDefault="000267C4" w:rsidP="007C2D28">
            <w:pPr>
              <w:shd w:val="clear" w:color="auto" w:fill="FDFEFF"/>
              <w:spacing w:after="120"/>
              <w:rPr>
                <w:rFonts w:cstheme="minorHAnsi"/>
              </w:rPr>
            </w:pPr>
            <w:r w:rsidRPr="00C22458">
              <w:rPr>
                <w:rStyle w:val="a6"/>
                <w:rFonts w:cstheme="minorHAnsi"/>
                <w:i/>
                <w:sz w:val="20"/>
                <w:szCs w:val="20"/>
              </w:rPr>
              <w:t>(μη συμμετοχή του ΕΜΠ στην εταιρική σύνθεση του τεχνοβλαστού)</w:t>
            </w:r>
          </w:p>
        </w:tc>
        <w:tc>
          <w:tcPr>
            <w:tcW w:w="1593" w:type="dxa"/>
            <w:vAlign w:val="center"/>
          </w:tcPr>
          <w:p w14:paraId="4A5EA895" w14:textId="77777777" w:rsidR="000267C4" w:rsidRPr="00C22458" w:rsidRDefault="000267C4" w:rsidP="007C2D28">
            <w:pPr>
              <w:spacing w:after="240"/>
              <w:jc w:val="center"/>
              <w:rPr>
                <w:rFonts w:cstheme="minorHAnsi"/>
              </w:rPr>
            </w:pPr>
          </w:p>
        </w:tc>
      </w:tr>
    </w:tbl>
    <w:p w14:paraId="4BC256A1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</w:p>
    <w:p w14:paraId="79824A75" w14:textId="77777777" w:rsidR="000267C4" w:rsidRPr="00C22458" w:rsidRDefault="000267C4" w:rsidP="000267C4">
      <w:pPr>
        <w:spacing w:after="240" w:line="240" w:lineRule="auto"/>
        <w:jc w:val="both"/>
        <w:rPr>
          <w:rFonts w:cstheme="minorHAnsi"/>
          <w:b/>
        </w:rPr>
      </w:pPr>
      <w:r w:rsidRPr="00C22458">
        <w:rPr>
          <w:rFonts w:cstheme="minorHAnsi"/>
          <w:b/>
        </w:rPr>
        <w:t>Σκοπός ίδρυσης τεχνοβλαστού – Περιγραφή μεταφερόμενης διανοητικής ιδιοκτησίας</w:t>
      </w:r>
      <w:r>
        <w:rPr>
          <w:rFonts w:cstheme="minorHAnsi"/>
          <w:b/>
        </w:rPr>
        <w:t>:</w:t>
      </w:r>
    </w:p>
    <w:p w14:paraId="166F60E5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</w:rPr>
      </w:pPr>
    </w:p>
    <w:p w14:paraId="49E4E45E" w14:textId="77777777" w:rsidR="000267C4" w:rsidRPr="00C22458" w:rsidRDefault="000267C4" w:rsidP="000267C4">
      <w:pPr>
        <w:spacing w:after="240" w:line="240" w:lineRule="auto"/>
        <w:jc w:val="both"/>
        <w:rPr>
          <w:rFonts w:cstheme="minorHAnsi"/>
          <w:b/>
        </w:rPr>
      </w:pPr>
      <w:r w:rsidRPr="00C22458">
        <w:rPr>
          <w:rFonts w:cstheme="minorHAnsi"/>
          <w:b/>
        </w:rPr>
        <w:t>Εκτιμώμενα οφέλη για το ΕΜΠ</w:t>
      </w:r>
      <w:r>
        <w:rPr>
          <w:rFonts w:cstheme="minorHAnsi"/>
          <w:b/>
        </w:rPr>
        <w:t>:</w:t>
      </w:r>
      <w:r w:rsidRPr="00C22458">
        <w:rPr>
          <w:rFonts w:cstheme="minorHAnsi"/>
          <w:b/>
        </w:rPr>
        <w:t xml:space="preserve"> </w:t>
      </w:r>
    </w:p>
    <w:p w14:paraId="6D19C64F" w14:textId="77777777" w:rsidR="000267C4" w:rsidRPr="00C22458" w:rsidRDefault="000267C4" w:rsidP="000267C4">
      <w:pPr>
        <w:spacing w:after="240" w:line="240" w:lineRule="auto"/>
        <w:jc w:val="both"/>
        <w:rPr>
          <w:rFonts w:cstheme="minorHAnsi"/>
          <w:b/>
        </w:rPr>
      </w:pPr>
    </w:p>
    <w:p w14:paraId="10D9AE93" w14:textId="77777777" w:rsidR="000267C4" w:rsidRPr="00C22458" w:rsidRDefault="000267C4" w:rsidP="000267C4">
      <w:pPr>
        <w:spacing w:after="240" w:line="240" w:lineRule="auto"/>
        <w:jc w:val="both"/>
        <w:rPr>
          <w:rFonts w:cstheme="minorHAnsi"/>
          <w:b/>
        </w:rPr>
      </w:pPr>
      <w:r w:rsidRPr="00C22458">
        <w:rPr>
          <w:rFonts w:cstheme="minorHAnsi"/>
          <w:b/>
        </w:rPr>
        <w:t>Προτεινόμενος/οι κλάδος/κλάδοι δραστηριοποίησης:</w:t>
      </w:r>
    </w:p>
    <w:p w14:paraId="0A0B0A35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</w:p>
    <w:p w14:paraId="64934DB2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i/>
        </w:rPr>
      </w:pPr>
      <w:r w:rsidRPr="00C22458">
        <w:rPr>
          <w:rFonts w:cstheme="minorHAnsi"/>
          <w:b/>
        </w:rPr>
        <w:t xml:space="preserve">Εταίροι </w:t>
      </w:r>
      <w:r>
        <w:rPr>
          <w:rFonts w:cstheme="minorHAnsi"/>
          <w:b/>
        </w:rPr>
        <w:t xml:space="preserve"> </w:t>
      </w:r>
      <w:r w:rsidRPr="00C22458">
        <w:rPr>
          <w:rFonts w:cstheme="minorHAnsi"/>
          <w:i/>
        </w:rPr>
        <w:t>(Ονοματεπώνυμο, φορέας, θέση στον φορέα, στοιχεία επικοινωνίας)</w:t>
      </w:r>
      <w:r w:rsidRPr="00484F09">
        <w:rPr>
          <w:rFonts w:cstheme="minorHAnsi"/>
          <w:b/>
        </w:rPr>
        <w:t>:</w:t>
      </w:r>
    </w:p>
    <w:p w14:paraId="02189995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</w:rPr>
      </w:pPr>
    </w:p>
    <w:p w14:paraId="04C89C89" w14:textId="77777777" w:rsidR="000267C4" w:rsidRDefault="000267C4" w:rsidP="000267C4">
      <w:pPr>
        <w:spacing w:after="120" w:line="240" w:lineRule="auto"/>
        <w:jc w:val="both"/>
        <w:rPr>
          <w:rFonts w:cstheme="minorHAnsi"/>
          <w:b/>
        </w:rPr>
      </w:pPr>
      <w:r w:rsidRPr="00C22458">
        <w:rPr>
          <w:rFonts w:cstheme="minorHAnsi"/>
          <w:b/>
        </w:rPr>
        <w:t xml:space="preserve">Εκτιμώμενο </w:t>
      </w:r>
      <w:r>
        <w:rPr>
          <w:rFonts w:cstheme="minorHAnsi"/>
          <w:b/>
        </w:rPr>
        <w:t>εταιρικό κεφάλαιο</w:t>
      </w:r>
      <w:r w:rsidRPr="00C22458">
        <w:rPr>
          <w:rFonts w:cstheme="minorHAnsi"/>
          <w:b/>
        </w:rPr>
        <w:t>:</w:t>
      </w:r>
    </w:p>
    <w:p w14:paraId="1F29D81D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</w:p>
    <w:p w14:paraId="23549EAE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Πρόθεση κατοχύρωσης διανοητικής ιδιοκτησίας</w:t>
      </w:r>
      <w:r w:rsidRPr="00C22458">
        <w:rPr>
          <w:rFonts w:cstheme="minorHAnsi"/>
          <w:b/>
        </w:rPr>
        <w:t>:</w:t>
      </w:r>
    </w:p>
    <w:p w14:paraId="00582EC0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</w:p>
    <w:p w14:paraId="52063A0D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Η ν</w:t>
      </w:r>
      <w:r w:rsidRPr="00C22458">
        <w:rPr>
          <w:rFonts w:cstheme="minorHAnsi"/>
          <w:b/>
        </w:rPr>
        <w:t>ομική μορφή τεχνοβλαστού</w:t>
      </w:r>
      <w:r>
        <w:rPr>
          <w:rFonts w:cstheme="minorHAnsi"/>
          <w:b/>
        </w:rPr>
        <w:t xml:space="preserve"> θα είναι </w:t>
      </w:r>
      <w:r w:rsidRPr="00E60D17">
        <w:rPr>
          <w:rFonts w:cstheme="minorHAnsi"/>
          <w:b/>
        </w:rPr>
        <w:t>Ιδιωτική Κεφαλαιουχική Εταιρεία (ΙΚΕ)</w:t>
      </w:r>
      <w:r>
        <w:rPr>
          <w:rFonts w:cstheme="minorHAnsi"/>
          <w:b/>
        </w:rPr>
        <w:t xml:space="preserve">. </w:t>
      </w:r>
      <w:r w:rsidRPr="00C22458">
        <w:rPr>
          <w:rFonts w:cstheme="minorHAnsi"/>
          <w:b/>
        </w:rPr>
        <w:t xml:space="preserve"> </w:t>
      </w:r>
    </w:p>
    <w:p w14:paraId="53EDF30E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</w:p>
    <w:p w14:paraId="6A9246F6" w14:textId="77777777" w:rsidR="000267C4" w:rsidRPr="00C22458" w:rsidRDefault="000267C4" w:rsidP="000267C4">
      <w:pPr>
        <w:spacing w:after="120" w:line="240" w:lineRule="auto"/>
        <w:jc w:val="both"/>
        <w:rPr>
          <w:rFonts w:cstheme="minorHAnsi"/>
          <w:b/>
        </w:rPr>
      </w:pPr>
      <w:r w:rsidRPr="00C22458">
        <w:rPr>
          <w:rFonts w:cstheme="minorHAnsi"/>
          <w:b/>
        </w:rPr>
        <w:t xml:space="preserve">Προτεινόμενο ποσοστό συμμετοχής του ΕΜΠ σε περίπτωση ίδρυσης «Τεχνοβλαστού ΕΜΠ»: </w:t>
      </w:r>
    </w:p>
    <w:p w14:paraId="08B93445" w14:textId="77777777" w:rsidR="000267C4" w:rsidRPr="00C22458" w:rsidRDefault="000267C4" w:rsidP="000267C4">
      <w:pPr>
        <w:spacing w:after="120"/>
        <w:jc w:val="both"/>
        <w:rPr>
          <w:rFonts w:cstheme="minorHAnsi"/>
        </w:rPr>
      </w:pPr>
    </w:p>
    <w:p w14:paraId="4416F9EE" w14:textId="77777777" w:rsidR="000267C4" w:rsidRPr="00C22458" w:rsidRDefault="000267C4" w:rsidP="000267C4">
      <w:pPr>
        <w:spacing w:after="240"/>
        <w:jc w:val="right"/>
        <w:rPr>
          <w:rFonts w:cstheme="minorHAnsi"/>
          <w:b/>
        </w:rPr>
      </w:pPr>
      <w:r w:rsidRPr="00C22458">
        <w:rPr>
          <w:rFonts w:cstheme="minorHAnsi"/>
          <w:b/>
        </w:rPr>
        <w:t>Αθήνα, …./…./20…</w:t>
      </w:r>
    </w:p>
    <w:p w14:paraId="407F0883" w14:textId="77777777" w:rsidR="000267C4" w:rsidRPr="00C22458" w:rsidRDefault="000267C4" w:rsidP="000267C4">
      <w:pPr>
        <w:spacing w:after="120"/>
        <w:jc w:val="right"/>
        <w:rPr>
          <w:rFonts w:cstheme="minorHAnsi"/>
          <w:b/>
        </w:rPr>
      </w:pPr>
    </w:p>
    <w:p w14:paraId="64765664" w14:textId="77777777" w:rsidR="001C6CCF" w:rsidRDefault="000267C4" w:rsidP="000267C4">
      <w:pPr>
        <w:spacing w:after="240"/>
        <w:jc w:val="right"/>
      </w:pPr>
      <w:r w:rsidRPr="00C22458">
        <w:rPr>
          <w:rFonts w:cstheme="minorHAnsi"/>
          <w:b/>
        </w:rPr>
        <w:t xml:space="preserve"> (Υπογραφή</w:t>
      </w:r>
      <w:r w:rsidRPr="00281D8F">
        <w:rPr>
          <w:b/>
        </w:rPr>
        <w:t>)</w:t>
      </w:r>
    </w:p>
    <w:sectPr w:rsidR="001C6CCF" w:rsidSect="001C6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16E1" w14:textId="77777777" w:rsidR="00264CBD" w:rsidRDefault="00264CBD" w:rsidP="00284A19">
      <w:pPr>
        <w:spacing w:after="0" w:line="240" w:lineRule="auto"/>
      </w:pPr>
      <w:r>
        <w:separator/>
      </w:r>
    </w:p>
  </w:endnote>
  <w:endnote w:type="continuationSeparator" w:id="0">
    <w:p w14:paraId="5A617803" w14:textId="77777777" w:rsidR="00264CBD" w:rsidRDefault="00264CBD" w:rsidP="0028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25C8" w14:textId="77777777" w:rsidR="005F458C" w:rsidRDefault="005F45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A0BA" w14:textId="40DA54B8" w:rsidR="00284A19" w:rsidRPr="00284A19" w:rsidRDefault="00284A19" w:rsidP="00284A19">
    <w:pPr>
      <w:pStyle w:val="a9"/>
      <w:rPr>
        <w:rFonts w:ascii="Times New Roman" w:hAnsi="Times New Roman" w:cs="Times New Roman"/>
        <w:sz w:val="20"/>
        <w:szCs w:val="20"/>
      </w:rPr>
    </w:pPr>
    <w:r w:rsidRPr="00284A19">
      <w:rPr>
        <w:rFonts w:ascii="Times New Roman" w:hAnsi="Times New Roman" w:cs="Times New Roman"/>
        <w:sz w:val="20"/>
        <w:szCs w:val="20"/>
      </w:rPr>
      <w:t>Πολυτεχνειούπολη Ζωγράφου, Ηρώων Πολυτεχνείου 9, T.K. 157</w:t>
    </w:r>
    <w:r w:rsidR="005F458C">
      <w:rPr>
        <w:rFonts w:ascii="Times New Roman" w:hAnsi="Times New Roman" w:cs="Times New Roman"/>
        <w:sz w:val="20"/>
        <w:szCs w:val="20"/>
      </w:rPr>
      <w:t>72</w:t>
    </w:r>
    <w:r w:rsidRPr="00284A19">
      <w:rPr>
        <w:rFonts w:ascii="Times New Roman" w:hAnsi="Times New Roman" w:cs="Times New Roman"/>
        <w:sz w:val="20"/>
        <w:szCs w:val="20"/>
      </w:rPr>
      <w:t>, Ζωγράφου, τηλ. 2107722033</w:t>
    </w:r>
  </w:p>
  <w:p w14:paraId="0FA9FA68" w14:textId="21C6EF97" w:rsidR="00284A19" w:rsidRPr="00284A19" w:rsidRDefault="00284A19" w:rsidP="00284A19">
    <w:pPr>
      <w:pStyle w:val="a9"/>
      <w:rPr>
        <w:rFonts w:ascii="Times New Roman" w:hAnsi="Times New Roman" w:cs="Times New Roman"/>
        <w:sz w:val="20"/>
        <w:szCs w:val="20"/>
        <w:lang w:val="en-US"/>
      </w:rPr>
    </w:pPr>
    <w:r w:rsidRPr="00284A19">
      <w:rPr>
        <w:rFonts w:ascii="Times New Roman" w:hAnsi="Times New Roman" w:cs="Times New Roman"/>
        <w:sz w:val="20"/>
        <w:szCs w:val="20"/>
        <w:lang w:val="en-US"/>
      </w:rPr>
      <w:t>Website: https://tto.ntua.gr/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AD8A" w14:textId="77777777" w:rsidR="005F458C" w:rsidRDefault="005F45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1554" w14:textId="77777777" w:rsidR="00264CBD" w:rsidRDefault="00264CBD" w:rsidP="00284A19">
      <w:pPr>
        <w:spacing w:after="0" w:line="240" w:lineRule="auto"/>
      </w:pPr>
      <w:r>
        <w:separator/>
      </w:r>
    </w:p>
  </w:footnote>
  <w:footnote w:type="continuationSeparator" w:id="0">
    <w:p w14:paraId="042F8295" w14:textId="77777777" w:rsidR="00264CBD" w:rsidRDefault="00264CBD" w:rsidP="0028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F6F" w14:textId="77777777" w:rsidR="005F458C" w:rsidRDefault="005F45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0B2F" w14:textId="77777777" w:rsidR="005F458C" w:rsidRDefault="005F45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AA07" w14:textId="77777777" w:rsidR="005F458C" w:rsidRDefault="005F45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6FC"/>
    <w:multiLevelType w:val="multilevel"/>
    <w:tmpl w:val="F62C901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ind w:left="1713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 w16cid:durableId="147209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C4"/>
    <w:rsid w:val="000267C4"/>
    <w:rsid w:val="001C6CCF"/>
    <w:rsid w:val="00264CBD"/>
    <w:rsid w:val="00284A19"/>
    <w:rsid w:val="005F458C"/>
    <w:rsid w:val="00C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56E5"/>
  <w15:docId w15:val="{2F9077AC-35DB-4A29-9F06-D5A7377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C4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267C4"/>
    <w:pPr>
      <w:keepNext/>
      <w:keepLines/>
      <w:numPr>
        <w:numId w:val="1"/>
      </w:numPr>
      <w:spacing w:before="480" w:after="12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67C4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67C4"/>
    <w:pPr>
      <w:keepNext/>
      <w:keepLines/>
      <w:numPr>
        <w:ilvl w:val="2"/>
        <w:numId w:val="1"/>
      </w:numPr>
      <w:spacing w:before="200" w:after="12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67C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67C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267C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267C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267C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267C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6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6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267C4"/>
    <w:rPr>
      <w:rFonts w:asciiTheme="majorHAnsi" w:eastAsiaTheme="majorEastAsia" w:hAnsiTheme="majorHAnsi" w:cstheme="majorBidi"/>
      <w:b/>
      <w:bCs/>
      <w:color w:val="4F81BD" w:themeColor="accent1"/>
      <w:sz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267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0267C4"/>
    <w:rPr>
      <w:rFonts w:asciiTheme="majorHAnsi" w:eastAsiaTheme="majorEastAsia" w:hAnsiTheme="majorHAnsi" w:cstheme="majorBidi"/>
      <w:color w:val="365F91" w:themeColor="accent1" w:themeShade="B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0267C4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267C4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0267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0267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l-GR"/>
    </w:rPr>
  </w:style>
  <w:style w:type="paragraph" w:styleId="a3">
    <w:name w:val="Body Text"/>
    <w:basedOn w:val="a"/>
    <w:link w:val="Char"/>
    <w:semiHidden/>
    <w:rsid w:val="000267C4"/>
    <w:pPr>
      <w:tabs>
        <w:tab w:val="left" w:pos="426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Char">
    <w:name w:val="Σώμα κειμένου Char"/>
    <w:basedOn w:val="a0"/>
    <w:link w:val="a3"/>
    <w:semiHidden/>
    <w:rsid w:val="000267C4"/>
    <w:rPr>
      <w:rFonts w:ascii="Verdana" w:eastAsia="Times New Roman" w:hAnsi="Verdana" w:cs="Times New Roman"/>
      <w:sz w:val="16"/>
      <w:szCs w:val="16"/>
      <w:lang w:eastAsia="el-GR"/>
    </w:rPr>
  </w:style>
  <w:style w:type="table" w:styleId="a4">
    <w:name w:val="Table Grid"/>
    <w:basedOn w:val="a1"/>
    <w:uiPriority w:val="59"/>
    <w:rsid w:val="000267C4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Char0"/>
    <w:uiPriority w:val="10"/>
    <w:qFormat/>
    <w:rsid w:val="00026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5"/>
    <w:uiPriority w:val="10"/>
    <w:rsid w:val="000267C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6">
    <w:name w:val="Strong"/>
    <w:basedOn w:val="a0"/>
    <w:uiPriority w:val="22"/>
    <w:qFormat/>
    <w:rsid w:val="000267C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2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67C4"/>
    <w:rPr>
      <w:rFonts w:ascii="Tahoma" w:eastAsiaTheme="minorEastAsia" w:hAnsi="Tahoma" w:cs="Tahoma"/>
      <w:sz w:val="16"/>
      <w:szCs w:val="16"/>
      <w:lang w:eastAsia="el-GR"/>
    </w:rPr>
  </w:style>
  <w:style w:type="paragraph" w:styleId="a8">
    <w:name w:val="header"/>
    <w:basedOn w:val="a"/>
    <w:link w:val="Char2"/>
    <w:uiPriority w:val="99"/>
    <w:unhideWhenUsed/>
    <w:rsid w:val="00284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284A19"/>
    <w:rPr>
      <w:rFonts w:eastAsiaTheme="minorEastAsia"/>
      <w:lang w:eastAsia="el-GR"/>
    </w:rPr>
  </w:style>
  <w:style w:type="paragraph" w:styleId="a9">
    <w:name w:val="footer"/>
    <w:basedOn w:val="a"/>
    <w:link w:val="Char3"/>
    <w:uiPriority w:val="99"/>
    <w:unhideWhenUsed/>
    <w:rsid w:val="00284A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84A19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</dc:creator>
  <cp:keywords/>
  <dc:description/>
  <cp:lastModifiedBy>Despoina</cp:lastModifiedBy>
  <cp:revision>5</cp:revision>
  <dcterms:created xsi:type="dcterms:W3CDTF">2022-09-12T09:17:00Z</dcterms:created>
  <dcterms:modified xsi:type="dcterms:W3CDTF">2023-03-02T16:26:00Z</dcterms:modified>
</cp:coreProperties>
</file>